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796A" w14:textId="2D5DBE9F" w:rsidR="00C30F4D" w:rsidRDefault="00000000">
      <w:pPr>
        <w:pStyle w:val="Heading2"/>
        <w:rPr>
          <w:rFonts w:ascii="Helvetica Neue" w:eastAsia="Helvetica Neue" w:hAnsi="Helvetica Neue" w:cs="Helvetica Neue"/>
          <w:sz w:val="24"/>
          <w:szCs w:val="24"/>
        </w:rPr>
      </w:pPr>
      <w:r>
        <w:rPr>
          <w:rFonts w:ascii="Helvetica Neue" w:hAnsi="Helvetica Neue"/>
          <w:sz w:val="24"/>
          <w:szCs w:val="24"/>
        </w:rPr>
        <w:t>The Biographers</w:t>
      </w:r>
      <w:r w:rsidR="00E427D5">
        <w:rPr>
          <w:rFonts w:ascii="Helvetica Neue" w:hAnsi="Helvetica Neue"/>
          <w:sz w:val="24"/>
          <w:szCs w:val="24"/>
          <w:lang w:val="en-GB"/>
        </w:rPr>
        <w:t xml:space="preserve">’ </w:t>
      </w:r>
      <w:r>
        <w:rPr>
          <w:rFonts w:ascii="Helvetica Neue" w:hAnsi="Helvetica Neue"/>
          <w:sz w:val="24"/>
          <w:szCs w:val="24"/>
        </w:rPr>
        <w:t xml:space="preserve">Club </w:t>
      </w:r>
      <w:r>
        <w:rPr>
          <w:rFonts w:ascii="Helvetica Neue" w:hAnsi="Helvetica Neue"/>
          <w:sz w:val="24"/>
          <w:szCs w:val="24"/>
          <w:lang w:val="de-DE"/>
        </w:rPr>
        <w:t xml:space="preserve">Elizabeth </w:t>
      </w:r>
      <w:proofErr w:type="spellStart"/>
      <w:r>
        <w:rPr>
          <w:rFonts w:ascii="Helvetica Neue" w:hAnsi="Helvetica Neue"/>
          <w:sz w:val="24"/>
          <w:szCs w:val="24"/>
          <w:lang w:val="de-DE"/>
        </w:rPr>
        <w:t>Buccleuch</w:t>
      </w:r>
      <w:proofErr w:type="spellEnd"/>
      <w:r>
        <w:rPr>
          <w:rFonts w:ascii="Helvetica Neue" w:hAnsi="Helvetica Neue"/>
          <w:sz w:val="24"/>
          <w:szCs w:val="24"/>
          <w:lang w:val="de-DE"/>
        </w:rPr>
        <w:t xml:space="preserve"> Prize </w:t>
      </w:r>
      <w:r>
        <w:rPr>
          <w:rFonts w:ascii="Helvetica Neue" w:hAnsi="Helvetica Neue"/>
          <w:sz w:val="24"/>
          <w:szCs w:val="24"/>
        </w:rPr>
        <w:t>entry form 2026</w:t>
      </w:r>
    </w:p>
    <w:p w14:paraId="77627A32" w14:textId="77777777" w:rsidR="00C30F4D" w:rsidRDefault="00000000">
      <w:pPr>
        <w:pStyle w:val="BodyA"/>
        <w:spacing w:after="100" w:line="240" w:lineRule="auto"/>
        <w:rPr>
          <w:rFonts w:ascii="Helvetica Neue" w:eastAsia="Helvetica Neue" w:hAnsi="Helvetica Neue" w:cs="Helvetica Neue"/>
          <w:b/>
          <w:bCs/>
          <w:sz w:val="28"/>
          <w:szCs w:val="28"/>
        </w:rPr>
      </w:pPr>
      <w:r>
        <w:rPr>
          <w:rFonts w:ascii="Helvetica Neue" w:eastAsia="Helvetica Neue" w:hAnsi="Helvetica Neue" w:cs="Helvetica Neue"/>
          <w:b/>
          <w:bCs/>
          <w:noProof/>
          <w:sz w:val="28"/>
          <w:szCs w:val="28"/>
        </w:rPr>
        <w:drawing>
          <wp:inline distT="0" distB="0" distL="0" distR="0" wp14:anchorId="7FE92FB5" wp14:editId="2FD825FF">
            <wp:extent cx="1803400" cy="8890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803400" cy="889000"/>
                    </a:xfrm>
                    <a:prstGeom prst="rect">
                      <a:avLst/>
                    </a:prstGeom>
                    <a:ln w="12700" cap="flat">
                      <a:noFill/>
                      <a:miter lim="400000"/>
                    </a:ln>
                    <a:effectLst/>
                  </pic:spPr>
                </pic:pic>
              </a:graphicData>
            </a:graphic>
          </wp:inline>
        </w:drawing>
      </w:r>
    </w:p>
    <w:p w14:paraId="17F6D431" w14:textId="77777777" w:rsidR="00C30F4D" w:rsidRDefault="00000000">
      <w:pPr>
        <w:pStyle w:val="BodyA"/>
        <w:spacing w:after="100" w:line="240" w:lineRule="auto"/>
        <w:rPr>
          <w:rFonts w:ascii="Helvetica Neue" w:eastAsia="Helvetica Neue" w:hAnsi="Helvetica Neue" w:cs="Helvetica Neue"/>
          <w:b/>
          <w:bCs/>
          <w:sz w:val="18"/>
          <w:szCs w:val="18"/>
        </w:rPr>
      </w:pPr>
      <w:r>
        <w:rPr>
          <w:rFonts w:ascii="Helvetica Neue" w:hAnsi="Helvetica Neue"/>
          <w:b/>
          <w:bCs/>
          <w:sz w:val="18"/>
          <w:szCs w:val="18"/>
        </w:rPr>
        <w:t>Charity No. 1128358</w:t>
      </w:r>
    </w:p>
    <w:p w14:paraId="73371139" w14:textId="77777777" w:rsidR="00C30F4D" w:rsidRDefault="00000000">
      <w:pPr>
        <w:pStyle w:val="BodyA"/>
        <w:spacing w:after="100" w:line="240" w:lineRule="auto"/>
        <w:rPr>
          <w:rFonts w:ascii="Helvetica Neue" w:eastAsia="Helvetica Neue" w:hAnsi="Helvetica Neue" w:cs="Helvetica Neue"/>
          <w:b/>
          <w:bCs/>
          <w:sz w:val="18"/>
          <w:szCs w:val="18"/>
        </w:rPr>
      </w:pPr>
      <w:r>
        <w:rPr>
          <w:rFonts w:ascii="Helvetica Neue" w:hAnsi="Helvetica Neue"/>
          <w:b/>
          <w:bCs/>
          <w:sz w:val="18"/>
          <w:szCs w:val="18"/>
        </w:rPr>
        <w:t>Company No. 6771370</w:t>
      </w:r>
    </w:p>
    <w:p w14:paraId="229CA51B" w14:textId="77777777" w:rsidR="00C30F4D" w:rsidRDefault="00000000">
      <w:pPr>
        <w:pStyle w:val="BodyA"/>
        <w:spacing w:after="100" w:line="240" w:lineRule="auto"/>
        <w:rPr>
          <w:rFonts w:ascii="Helvetica Neue" w:eastAsia="Helvetica Neue" w:hAnsi="Helvetica Neue" w:cs="Helvetica Neue"/>
          <w:sz w:val="22"/>
          <w:szCs w:val="22"/>
        </w:rPr>
      </w:pPr>
      <w:proofErr w:type="spellStart"/>
      <w:r>
        <w:rPr>
          <w:rFonts w:ascii="Helvetica Neue" w:hAnsi="Helvetica Neue"/>
          <w:sz w:val="22"/>
          <w:szCs w:val="22"/>
          <w:lang w:val="nl-NL"/>
        </w:rPr>
        <w:t>Book</w:t>
      </w:r>
      <w:proofErr w:type="spellEnd"/>
      <w:r>
        <w:rPr>
          <w:rFonts w:ascii="Helvetica Neue" w:hAnsi="Helvetica Neue"/>
          <w:sz w:val="22"/>
          <w:szCs w:val="22"/>
          <w:lang w:val="nl-NL"/>
        </w:rPr>
        <w:t xml:space="preserve"> </w:t>
      </w:r>
      <w:r>
        <w:rPr>
          <w:rFonts w:ascii="Helvetica Neue" w:hAnsi="Helvetica Neue"/>
          <w:sz w:val="22"/>
          <w:szCs w:val="22"/>
        </w:rPr>
        <w:t xml:space="preserve">Proposal </w:t>
      </w:r>
      <w:r>
        <w:rPr>
          <w:rFonts w:ascii="Helvetica Neue" w:hAnsi="Helvetica Neue"/>
          <w:sz w:val="22"/>
          <w:szCs w:val="22"/>
          <w:lang w:val="de-DE"/>
        </w:rPr>
        <w:t>Title:</w:t>
      </w:r>
      <w:r>
        <w:rPr>
          <w:rFonts w:ascii="Helvetica Neue" w:hAnsi="Helvetica Neue"/>
          <w:sz w:val="22"/>
          <w:szCs w:val="22"/>
        </w:rPr>
        <w:t xml:space="preserve"> _______________________________________________________________________</w:t>
      </w:r>
    </w:p>
    <w:p w14:paraId="6E76B7C6"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Name: _______________________________________________________________</w:t>
      </w:r>
    </w:p>
    <w:p w14:paraId="5B752542"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Address:___________________________________________________________</w:t>
      </w:r>
    </w:p>
    <w:p w14:paraId="38233842"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______________________________________________________________________</w:t>
      </w:r>
    </w:p>
    <w:p w14:paraId="3A32094E"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________________________________________________________________________________</w:t>
      </w:r>
    </w:p>
    <w:p w14:paraId="2C9BBA32"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Postcode:_______________________ Tel. (home): ___________________</w:t>
      </w:r>
    </w:p>
    <w:p w14:paraId="6D42E73A"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Tel. (work):________________ Tel. (mobile):______________________</w:t>
      </w:r>
    </w:p>
    <w:p w14:paraId="3AAD9ED2"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Email:______________________</w:t>
      </w:r>
    </w:p>
    <w:p w14:paraId="31B2B6C8"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Entry fee: £20.00</w:t>
      </w:r>
    </w:p>
    <w:p w14:paraId="301ADDFD"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Payment by bank transfer [contact ariane.bankes@gmail.com for our bank details].</w:t>
      </w:r>
    </w:p>
    <w:p w14:paraId="11C309C1"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Where did you hear about the prize? _________________________________________________</w:t>
      </w:r>
    </w:p>
    <w:p w14:paraId="0259F899" w14:textId="77777777" w:rsidR="00C30F4D" w:rsidRDefault="00000000">
      <w:pPr>
        <w:pStyle w:val="BodyA"/>
        <w:spacing w:after="100" w:line="240" w:lineRule="auto"/>
        <w:rPr>
          <w:rFonts w:ascii="Helvetica Neue" w:eastAsia="Helvetica Neue" w:hAnsi="Helvetica Neue" w:cs="Helvetica Neue"/>
          <w:b/>
          <w:bCs/>
          <w:sz w:val="22"/>
          <w:szCs w:val="22"/>
        </w:rPr>
      </w:pPr>
      <w:r>
        <w:rPr>
          <w:rFonts w:ascii="Helvetica Neue" w:hAnsi="Helvetica Neue"/>
          <w:b/>
          <w:bCs/>
          <w:sz w:val="22"/>
          <w:szCs w:val="22"/>
        </w:rPr>
        <w:t>Terms and conditions:</w:t>
      </w:r>
    </w:p>
    <w:p w14:paraId="50A2C3FF"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1. Applicants should submit a proposal of no more than 20 pages, including a synopsis and 10‐</w:t>
      </w:r>
      <w:r>
        <w:rPr>
          <w:rFonts w:ascii="Helvetica Neue" w:hAnsi="Helvetica Neue"/>
          <w:sz w:val="22"/>
          <w:szCs w:val="22"/>
          <w:lang w:val="fr-FR"/>
        </w:rPr>
        <w:t xml:space="preserve">page </w:t>
      </w:r>
      <w:proofErr w:type="spellStart"/>
      <w:r>
        <w:rPr>
          <w:rFonts w:ascii="Helvetica Neue" w:hAnsi="Helvetica Neue"/>
          <w:sz w:val="22"/>
          <w:szCs w:val="22"/>
          <w:lang w:val="fr-FR"/>
        </w:rPr>
        <w:t>sample</w:t>
      </w:r>
      <w:proofErr w:type="spellEnd"/>
      <w:r>
        <w:rPr>
          <w:rFonts w:ascii="Helvetica Neue" w:hAnsi="Helvetica Neue"/>
          <w:sz w:val="22"/>
          <w:szCs w:val="22"/>
          <w:lang w:val="fr-FR"/>
        </w:rPr>
        <w:t xml:space="preserve"> </w:t>
      </w:r>
      <w:proofErr w:type="spellStart"/>
      <w:r>
        <w:rPr>
          <w:rFonts w:ascii="Helvetica Neue" w:hAnsi="Helvetica Neue"/>
          <w:sz w:val="22"/>
          <w:szCs w:val="22"/>
          <w:lang w:val="fr-FR"/>
        </w:rPr>
        <w:t>chapter</w:t>
      </w:r>
      <w:proofErr w:type="spellEnd"/>
      <w:r>
        <w:rPr>
          <w:rFonts w:ascii="Helvetica Neue" w:hAnsi="Helvetica Neue"/>
          <w:sz w:val="22"/>
          <w:szCs w:val="22"/>
          <w:lang w:val="fr-FR"/>
        </w:rPr>
        <w:t xml:space="preserve"> (double</w:t>
      </w:r>
      <w:r>
        <w:rPr>
          <w:rFonts w:ascii="Helvetica Neue" w:hAnsi="Helvetica Neue"/>
          <w:sz w:val="22"/>
          <w:szCs w:val="22"/>
        </w:rPr>
        <w:t xml:space="preserve">‐spaced, numbered pages, </w:t>
      </w:r>
      <w:r>
        <w:rPr>
          <w:rFonts w:ascii="Helvetica Neue" w:hAnsi="Helvetica Neue"/>
          <w:b/>
          <w:bCs/>
          <w:sz w:val="22"/>
          <w:szCs w:val="22"/>
        </w:rPr>
        <w:t>all unbound/unstapled</w:t>
      </w:r>
      <w:r>
        <w:rPr>
          <w:rFonts w:ascii="Helvetica Neue" w:hAnsi="Helvetica Neue"/>
          <w:sz w:val="22"/>
          <w:szCs w:val="22"/>
        </w:rPr>
        <w:t xml:space="preserve">), CV, a note on the market for the book and competing literature, by post to the Prize Administrator: </w:t>
      </w:r>
      <w:r>
        <w:rPr>
          <w:rFonts w:ascii="Helvetica Neue" w:hAnsi="Helvetica Neue"/>
          <w:sz w:val="22"/>
          <w:szCs w:val="22"/>
          <w:lang w:val="it-IT"/>
        </w:rPr>
        <w:t xml:space="preserve">Ariane </w:t>
      </w:r>
      <w:proofErr w:type="spellStart"/>
      <w:r>
        <w:rPr>
          <w:rFonts w:ascii="Helvetica Neue" w:hAnsi="Helvetica Neue"/>
          <w:sz w:val="22"/>
          <w:szCs w:val="22"/>
          <w:lang w:val="it-IT"/>
        </w:rPr>
        <w:t>Bankes</w:t>
      </w:r>
      <w:proofErr w:type="spellEnd"/>
      <w:r>
        <w:rPr>
          <w:rFonts w:ascii="Helvetica Neue" w:hAnsi="Helvetica Neue"/>
          <w:sz w:val="22"/>
          <w:szCs w:val="22"/>
          <w:lang w:val="it-IT"/>
        </w:rPr>
        <w:t xml:space="preserve">, E6 Albany, </w:t>
      </w:r>
      <w:proofErr w:type="spellStart"/>
      <w:r>
        <w:rPr>
          <w:rFonts w:ascii="Helvetica Neue" w:hAnsi="Helvetica Neue"/>
          <w:sz w:val="22"/>
          <w:szCs w:val="22"/>
          <w:lang w:val="it-IT"/>
        </w:rPr>
        <w:t>Piccadilly</w:t>
      </w:r>
      <w:proofErr w:type="spellEnd"/>
      <w:r>
        <w:rPr>
          <w:rFonts w:ascii="Helvetica Neue" w:hAnsi="Helvetica Neue"/>
          <w:sz w:val="22"/>
          <w:szCs w:val="22"/>
          <w:lang w:val="it-IT"/>
        </w:rPr>
        <w:t>, London W1J 0AR</w:t>
      </w:r>
    </w:p>
    <w:p w14:paraId="0F45F33F"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w:t>
      </w:r>
      <w:r>
        <w:rPr>
          <w:rFonts w:ascii="Helvetica Neue" w:hAnsi="Helvetica Neue"/>
          <w:b/>
          <w:bCs/>
          <w:sz w:val="22"/>
          <w:szCs w:val="22"/>
        </w:rPr>
        <w:t>Please do NOT send by registered/recorded/special delivery</w:t>
      </w:r>
      <w:r>
        <w:rPr>
          <w:rFonts w:ascii="Helvetica Neue" w:hAnsi="Helvetica Neue"/>
          <w:sz w:val="22"/>
          <w:szCs w:val="22"/>
        </w:rPr>
        <w:t xml:space="preserve">. Receipt of entries will be acknowledged by email, or by telephone if no email address.] </w:t>
      </w:r>
    </w:p>
    <w:p w14:paraId="099167B2" w14:textId="486DCDEB"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2. The deadline for entries is 5pm on Friday 16th October 202</w:t>
      </w:r>
      <w:r w:rsidR="001D3DFB">
        <w:rPr>
          <w:rFonts w:ascii="Helvetica Neue" w:hAnsi="Helvetica Neue"/>
          <w:sz w:val="22"/>
          <w:szCs w:val="22"/>
        </w:rPr>
        <w:t>6</w:t>
      </w:r>
      <w:r>
        <w:rPr>
          <w:rFonts w:ascii="Helvetica Neue" w:hAnsi="Helvetica Neue"/>
          <w:sz w:val="22"/>
          <w:szCs w:val="22"/>
        </w:rPr>
        <w:t xml:space="preserve">. Only the shortlisted entrants will be contacted regarding the prize-giving, which will be held at the Biographers’ Club Christmas party. The prize is worth £2,000. </w:t>
      </w:r>
    </w:p>
    <w:p w14:paraId="2A43C6CC" w14:textId="77777777" w:rsidR="00C30F4D" w:rsidRDefault="00000000">
      <w:pPr>
        <w:pStyle w:val="BodyA"/>
        <w:spacing w:after="100" w:line="240" w:lineRule="auto"/>
        <w:rPr>
          <w:rFonts w:ascii="Helvetica Neue" w:eastAsia="Helvetica Neue" w:hAnsi="Helvetica Neue" w:cs="Helvetica Neue"/>
          <w:sz w:val="22"/>
          <w:szCs w:val="22"/>
          <w:lang w:val="pt-PT"/>
        </w:rPr>
      </w:pPr>
      <w:r>
        <w:rPr>
          <w:rFonts w:ascii="Helvetica Neue" w:hAnsi="Helvetica Neue"/>
          <w:sz w:val="22"/>
          <w:szCs w:val="22"/>
        </w:rPr>
        <w:t>3. You assert that the proposal you submit is your own work, and that it is not lodged with any publisher during the term of the 2025 prize and until the shortlist and winner have been announced at the prize-giving in December</w:t>
      </w:r>
      <w:r>
        <w:rPr>
          <w:rFonts w:ascii="Helvetica Neue" w:hAnsi="Helvetica Neue"/>
          <w:sz w:val="22"/>
          <w:szCs w:val="22"/>
          <w:lang w:val="pt-PT"/>
        </w:rPr>
        <w:t xml:space="preserve"> [date TBC].</w:t>
      </w:r>
    </w:p>
    <w:p w14:paraId="052E3D41"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lang w:val="pt-PT"/>
        </w:rPr>
        <w:t xml:space="preserve">4. </w:t>
      </w:r>
      <w:proofErr w:type="spellStart"/>
      <w:r>
        <w:rPr>
          <w:rFonts w:ascii="Helvetica Neue" w:hAnsi="Helvetica Neue"/>
          <w:sz w:val="22"/>
          <w:szCs w:val="22"/>
          <w:lang w:val="pt-PT"/>
        </w:rPr>
        <w:t>You</w:t>
      </w:r>
      <w:proofErr w:type="spellEnd"/>
      <w:r>
        <w:rPr>
          <w:rFonts w:ascii="Helvetica Neue" w:hAnsi="Helvetica Neue"/>
          <w:sz w:val="22"/>
          <w:szCs w:val="22"/>
          <w:lang w:val="pt-PT"/>
        </w:rPr>
        <w:t xml:space="preserve"> must </w:t>
      </w:r>
      <w:proofErr w:type="spellStart"/>
      <w:r>
        <w:rPr>
          <w:rFonts w:ascii="Helvetica Neue" w:hAnsi="Helvetica Neue"/>
          <w:sz w:val="22"/>
          <w:szCs w:val="22"/>
          <w:lang w:val="pt-PT"/>
        </w:rPr>
        <w:t>not</w:t>
      </w:r>
      <w:proofErr w:type="spellEnd"/>
      <w:r>
        <w:rPr>
          <w:rFonts w:ascii="Helvetica Neue" w:hAnsi="Helvetica Neue"/>
          <w:sz w:val="22"/>
          <w:szCs w:val="22"/>
          <w:lang w:val="pt-PT"/>
        </w:rPr>
        <w:t xml:space="preserve"> </w:t>
      </w:r>
      <w:proofErr w:type="spellStart"/>
      <w:r>
        <w:rPr>
          <w:rFonts w:ascii="Helvetica Neue" w:hAnsi="Helvetica Neue"/>
          <w:sz w:val="22"/>
          <w:szCs w:val="22"/>
          <w:lang w:val="pt-PT"/>
        </w:rPr>
        <w:t>submit</w:t>
      </w:r>
      <w:proofErr w:type="spellEnd"/>
      <w:r>
        <w:rPr>
          <w:rFonts w:ascii="Helvetica Neue" w:hAnsi="Helvetica Neue"/>
          <w:sz w:val="22"/>
          <w:szCs w:val="22"/>
          <w:lang w:val="pt-PT"/>
        </w:rPr>
        <w:t xml:space="preserve"> a </w:t>
      </w:r>
      <w:proofErr w:type="spellStart"/>
      <w:r>
        <w:rPr>
          <w:rFonts w:ascii="Helvetica Neue" w:hAnsi="Helvetica Neue"/>
          <w:sz w:val="22"/>
          <w:szCs w:val="22"/>
          <w:lang w:val="pt-PT"/>
        </w:rPr>
        <w:t>revised</w:t>
      </w:r>
      <w:proofErr w:type="spellEnd"/>
      <w:r>
        <w:rPr>
          <w:rFonts w:ascii="Helvetica Neue" w:hAnsi="Helvetica Neue"/>
          <w:sz w:val="22"/>
          <w:szCs w:val="22"/>
          <w:lang w:val="pt-PT"/>
        </w:rPr>
        <w:t xml:space="preserve"> </w:t>
      </w:r>
      <w:proofErr w:type="spellStart"/>
      <w:r>
        <w:rPr>
          <w:rFonts w:ascii="Helvetica Neue" w:hAnsi="Helvetica Neue"/>
          <w:sz w:val="22"/>
          <w:szCs w:val="22"/>
          <w:lang w:val="pt-PT"/>
        </w:rPr>
        <w:t>version</w:t>
      </w:r>
      <w:proofErr w:type="spellEnd"/>
      <w:r>
        <w:rPr>
          <w:rFonts w:ascii="Helvetica Neue" w:hAnsi="Helvetica Neue"/>
          <w:sz w:val="22"/>
          <w:szCs w:val="22"/>
          <w:lang w:val="pt-PT"/>
        </w:rPr>
        <w:t xml:space="preserve"> </w:t>
      </w:r>
      <w:proofErr w:type="spellStart"/>
      <w:r>
        <w:rPr>
          <w:rFonts w:ascii="Helvetica Neue" w:hAnsi="Helvetica Neue"/>
          <w:sz w:val="22"/>
          <w:szCs w:val="22"/>
          <w:lang w:val="pt-PT"/>
        </w:rPr>
        <w:t>of</w:t>
      </w:r>
      <w:proofErr w:type="spellEnd"/>
      <w:r>
        <w:rPr>
          <w:rFonts w:ascii="Helvetica Neue" w:hAnsi="Helvetica Neue"/>
          <w:sz w:val="22"/>
          <w:szCs w:val="22"/>
          <w:lang w:val="pt-PT"/>
        </w:rPr>
        <w:t xml:space="preserve"> a </w:t>
      </w:r>
      <w:proofErr w:type="spellStart"/>
      <w:r>
        <w:rPr>
          <w:rFonts w:ascii="Helvetica Neue" w:hAnsi="Helvetica Neue"/>
          <w:sz w:val="22"/>
          <w:szCs w:val="22"/>
          <w:lang w:val="pt-PT"/>
        </w:rPr>
        <w:t>proposal</w:t>
      </w:r>
      <w:proofErr w:type="spellEnd"/>
      <w:r>
        <w:rPr>
          <w:rFonts w:ascii="Helvetica Neue" w:hAnsi="Helvetica Neue"/>
          <w:sz w:val="22"/>
          <w:szCs w:val="22"/>
          <w:lang w:val="pt-PT"/>
        </w:rPr>
        <w:t xml:space="preserve"> </w:t>
      </w:r>
      <w:proofErr w:type="spellStart"/>
      <w:r>
        <w:rPr>
          <w:rFonts w:ascii="Helvetica Neue" w:hAnsi="Helvetica Neue"/>
          <w:sz w:val="22"/>
          <w:szCs w:val="22"/>
          <w:lang w:val="pt-PT"/>
        </w:rPr>
        <w:t>submitted</w:t>
      </w:r>
      <w:proofErr w:type="spellEnd"/>
      <w:r>
        <w:rPr>
          <w:rFonts w:ascii="Helvetica Neue" w:hAnsi="Helvetica Neue"/>
          <w:sz w:val="22"/>
          <w:szCs w:val="22"/>
          <w:lang w:val="pt-PT"/>
        </w:rPr>
        <w:t xml:space="preserve"> </w:t>
      </w:r>
      <w:proofErr w:type="spellStart"/>
      <w:r>
        <w:rPr>
          <w:rFonts w:ascii="Helvetica Neue" w:hAnsi="Helvetica Neue"/>
          <w:sz w:val="22"/>
          <w:szCs w:val="22"/>
          <w:lang w:val="pt-PT"/>
        </w:rPr>
        <w:t>before</w:t>
      </w:r>
      <w:proofErr w:type="spellEnd"/>
      <w:r>
        <w:rPr>
          <w:rFonts w:ascii="Helvetica Neue" w:hAnsi="Helvetica Neue"/>
          <w:sz w:val="22"/>
          <w:szCs w:val="22"/>
          <w:lang w:val="pt-PT"/>
        </w:rPr>
        <w:t xml:space="preserve"> </w:t>
      </w:r>
      <w:proofErr w:type="spellStart"/>
      <w:r>
        <w:rPr>
          <w:rFonts w:ascii="Helvetica Neue" w:hAnsi="Helvetica Neue"/>
          <w:sz w:val="22"/>
          <w:szCs w:val="22"/>
          <w:lang w:val="pt-PT"/>
        </w:rPr>
        <w:t>within</w:t>
      </w:r>
      <w:proofErr w:type="spellEnd"/>
      <w:r>
        <w:rPr>
          <w:rFonts w:ascii="Helvetica Neue" w:hAnsi="Helvetica Neue"/>
          <w:sz w:val="22"/>
          <w:szCs w:val="22"/>
          <w:lang w:val="pt-PT"/>
        </w:rPr>
        <w:t xml:space="preserve"> 2 </w:t>
      </w:r>
      <w:proofErr w:type="spellStart"/>
      <w:r>
        <w:rPr>
          <w:rFonts w:ascii="Helvetica Neue" w:hAnsi="Helvetica Neue"/>
          <w:sz w:val="22"/>
          <w:szCs w:val="22"/>
          <w:lang w:val="pt-PT"/>
        </w:rPr>
        <w:t>years</w:t>
      </w:r>
      <w:proofErr w:type="spellEnd"/>
      <w:r>
        <w:rPr>
          <w:rFonts w:ascii="Helvetica Neue" w:hAnsi="Helvetica Neue"/>
          <w:sz w:val="22"/>
          <w:szCs w:val="22"/>
          <w:lang w:val="pt-PT"/>
        </w:rPr>
        <w:t xml:space="preserve"> </w:t>
      </w:r>
      <w:proofErr w:type="spellStart"/>
      <w:r>
        <w:rPr>
          <w:rFonts w:ascii="Helvetica Neue" w:hAnsi="Helvetica Neue"/>
          <w:sz w:val="22"/>
          <w:szCs w:val="22"/>
          <w:lang w:val="pt-PT"/>
        </w:rPr>
        <w:t>of</w:t>
      </w:r>
      <w:proofErr w:type="spellEnd"/>
      <w:r>
        <w:rPr>
          <w:rFonts w:ascii="Helvetica Neue" w:hAnsi="Helvetica Neue"/>
          <w:sz w:val="22"/>
          <w:szCs w:val="22"/>
          <w:lang w:val="pt-PT"/>
        </w:rPr>
        <w:t xml:space="preserve"> </w:t>
      </w:r>
      <w:proofErr w:type="spellStart"/>
      <w:r>
        <w:rPr>
          <w:rFonts w:ascii="Helvetica Neue" w:hAnsi="Helvetica Neue"/>
          <w:sz w:val="22"/>
          <w:szCs w:val="22"/>
          <w:lang w:val="pt-PT"/>
        </w:rPr>
        <w:t>the</w:t>
      </w:r>
      <w:proofErr w:type="spellEnd"/>
      <w:r>
        <w:rPr>
          <w:rFonts w:ascii="Helvetica Neue" w:hAnsi="Helvetica Neue"/>
          <w:sz w:val="22"/>
          <w:szCs w:val="22"/>
          <w:lang w:val="pt-PT"/>
        </w:rPr>
        <w:t xml:space="preserve"> </w:t>
      </w:r>
      <w:proofErr w:type="spellStart"/>
      <w:r>
        <w:rPr>
          <w:rFonts w:ascii="Helvetica Neue" w:hAnsi="Helvetica Neue"/>
          <w:sz w:val="22"/>
          <w:szCs w:val="22"/>
          <w:lang w:val="pt-PT"/>
        </w:rPr>
        <w:t>first</w:t>
      </w:r>
      <w:proofErr w:type="spellEnd"/>
      <w:r>
        <w:rPr>
          <w:rFonts w:ascii="Helvetica Neue" w:hAnsi="Helvetica Neue"/>
          <w:sz w:val="22"/>
          <w:szCs w:val="22"/>
          <w:lang w:val="pt-PT"/>
        </w:rPr>
        <w:t xml:space="preserve"> </w:t>
      </w:r>
      <w:proofErr w:type="spellStart"/>
      <w:r>
        <w:rPr>
          <w:rFonts w:ascii="Helvetica Neue" w:hAnsi="Helvetica Neue"/>
          <w:sz w:val="22"/>
          <w:szCs w:val="22"/>
          <w:lang w:val="pt-PT"/>
        </w:rPr>
        <w:t>submission</w:t>
      </w:r>
      <w:proofErr w:type="spellEnd"/>
      <w:r>
        <w:rPr>
          <w:rFonts w:ascii="Helvetica Neue" w:hAnsi="Helvetica Neue"/>
          <w:sz w:val="22"/>
          <w:szCs w:val="22"/>
          <w:lang w:val="pt-PT"/>
        </w:rPr>
        <w:t xml:space="preserve">. </w:t>
      </w:r>
    </w:p>
    <w:p w14:paraId="59F0A27B"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In signing this prize entry form, you agree to all the terms and conditions of The Biographers’ Club Elizabeth Buccleuch Prize as outlined above. Only one entry per applicant.  In submitting this entry form, you assert that you are the sole author [or if co‐authored, authors] of the proposal.</w:t>
      </w:r>
    </w:p>
    <w:p w14:paraId="7F96278A"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t xml:space="preserve">You also assert that you will use your best </w:t>
      </w:r>
      <w:proofErr w:type="spellStart"/>
      <w:r>
        <w:rPr>
          <w:rFonts w:ascii="Helvetica Neue" w:hAnsi="Helvetica Neue"/>
          <w:sz w:val="22"/>
          <w:szCs w:val="22"/>
        </w:rPr>
        <w:t>endeavours</w:t>
      </w:r>
      <w:proofErr w:type="spellEnd"/>
      <w:r>
        <w:rPr>
          <w:rFonts w:ascii="Helvetica Neue" w:hAnsi="Helvetica Neue"/>
          <w:sz w:val="22"/>
          <w:szCs w:val="22"/>
        </w:rPr>
        <w:t>, in the event of winning the prize, to market your proposal for publication as a book. In the event that you do not do so, the prize may be withdrawn and awarded to the runner‐up. All decisions by the judges are final.</w:t>
      </w:r>
    </w:p>
    <w:p w14:paraId="3E77D7B0" w14:textId="77777777" w:rsidR="00C30F4D" w:rsidRDefault="00000000">
      <w:pPr>
        <w:pStyle w:val="BodyA"/>
        <w:spacing w:after="100" w:line="240" w:lineRule="auto"/>
        <w:rPr>
          <w:rFonts w:ascii="Helvetica Neue" w:eastAsia="Helvetica Neue" w:hAnsi="Helvetica Neue" w:cs="Helvetica Neue"/>
          <w:sz w:val="22"/>
          <w:szCs w:val="22"/>
        </w:rPr>
      </w:pPr>
      <w:r>
        <w:rPr>
          <w:rFonts w:ascii="Helvetica Neue" w:hAnsi="Helvetica Neue"/>
          <w:sz w:val="22"/>
          <w:szCs w:val="22"/>
        </w:rPr>
        <w:lastRenderedPageBreak/>
        <w:t>Signature/s:__________________________________________</w:t>
      </w:r>
    </w:p>
    <w:p w14:paraId="169A4CD6" w14:textId="77777777" w:rsidR="00C30F4D" w:rsidRDefault="00C30F4D">
      <w:pPr>
        <w:pStyle w:val="BodyA"/>
        <w:spacing w:after="100" w:line="240" w:lineRule="auto"/>
        <w:rPr>
          <w:rFonts w:ascii="Helvetica Neue" w:eastAsia="Helvetica Neue" w:hAnsi="Helvetica Neue" w:cs="Helvetica Neue"/>
          <w:sz w:val="22"/>
          <w:szCs w:val="22"/>
        </w:rPr>
      </w:pPr>
    </w:p>
    <w:p w14:paraId="388275AD" w14:textId="77777777" w:rsidR="00C30F4D" w:rsidRDefault="00000000">
      <w:pPr>
        <w:pStyle w:val="BodyA"/>
        <w:spacing w:after="100"/>
      </w:pPr>
      <w:proofErr w:type="spellStart"/>
      <w:r>
        <w:rPr>
          <w:rFonts w:ascii="Helvetica Neue" w:hAnsi="Helvetica Neue"/>
          <w:b/>
          <w:bCs/>
          <w:sz w:val="22"/>
          <w:szCs w:val="22"/>
          <w:lang w:val="pt-PT"/>
        </w:rPr>
        <w:t>Enquiries</w:t>
      </w:r>
      <w:proofErr w:type="spellEnd"/>
      <w:r>
        <w:rPr>
          <w:rFonts w:ascii="Helvetica Neue" w:hAnsi="Helvetica Neue"/>
          <w:b/>
          <w:bCs/>
          <w:sz w:val="22"/>
          <w:szCs w:val="22"/>
          <w:lang w:val="pt-PT"/>
        </w:rPr>
        <w:t xml:space="preserve">: Ariane </w:t>
      </w:r>
      <w:proofErr w:type="spellStart"/>
      <w:r>
        <w:rPr>
          <w:rFonts w:ascii="Helvetica Neue" w:hAnsi="Helvetica Neue"/>
          <w:b/>
          <w:bCs/>
          <w:sz w:val="22"/>
          <w:szCs w:val="22"/>
          <w:lang w:val="pt-PT"/>
        </w:rPr>
        <w:t>Bankes</w:t>
      </w:r>
      <w:proofErr w:type="spellEnd"/>
      <w:r>
        <w:rPr>
          <w:rFonts w:ascii="Helvetica Neue" w:hAnsi="Helvetica Neue"/>
          <w:b/>
          <w:bCs/>
          <w:sz w:val="22"/>
          <w:szCs w:val="22"/>
        </w:rPr>
        <w:t xml:space="preserve"> – 07985 920341</w:t>
      </w:r>
    </w:p>
    <w:sectPr w:rsidR="00C30F4D">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CC322" w14:textId="77777777" w:rsidR="005D70D9" w:rsidRDefault="005D70D9">
      <w:r>
        <w:separator/>
      </w:r>
    </w:p>
  </w:endnote>
  <w:endnote w:type="continuationSeparator" w:id="0">
    <w:p w14:paraId="11AB38D2" w14:textId="77777777" w:rsidR="005D70D9" w:rsidRDefault="005D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7708" w14:textId="77777777" w:rsidR="00C30F4D" w:rsidRDefault="00C30F4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9666" w14:textId="77777777" w:rsidR="005D70D9" w:rsidRDefault="005D70D9">
      <w:r>
        <w:separator/>
      </w:r>
    </w:p>
  </w:footnote>
  <w:footnote w:type="continuationSeparator" w:id="0">
    <w:p w14:paraId="4484EED6" w14:textId="77777777" w:rsidR="005D70D9" w:rsidRDefault="005D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A863" w14:textId="77777777" w:rsidR="00C30F4D" w:rsidRDefault="00C30F4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F4D"/>
    <w:rsid w:val="001D3DFB"/>
    <w:rsid w:val="005D70D9"/>
    <w:rsid w:val="00B2306F"/>
    <w:rsid w:val="00C01BD5"/>
    <w:rsid w:val="00C30F4D"/>
    <w:rsid w:val="00E42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152F3E"/>
  <w15:docId w15:val="{7F2FEC75-9FED-8041-9FCA-B1A5F0A8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spacing w:before="100" w:after="100"/>
      <w:outlineLvl w:val="1"/>
    </w:pPr>
    <w:rPr>
      <w:rFonts w:cs="Arial Unicode MS"/>
      <w:b/>
      <w:bCs/>
      <w:color w:val="000000"/>
      <w:sz w:val="36"/>
      <w:szCs w:val="36"/>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Courier New" w:eastAsia="Courier New" w:hAnsi="Courier New" w:cs="Courier New"/>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Harley Mitford</cp:lastModifiedBy>
  <cp:revision>3</cp:revision>
  <dcterms:created xsi:type="dcterms:W3CDTF">2026-03-20T16:53:00Z</dcterms:created>
  <dcterms:modified xsi:type="dcterms:W3CDTF">2026-03-20T16:57:00Z</dcterms:modified>
</cp:coreProperties>
</file>